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5"/>
            <w:shd w:fill="fef6f9"/>
            <w:tcMar>
              <w:top w:w="400" w:type="dxa"/>
              <w:left w:w="400" w:type="dxa"/>
              <w:bottom w:w="400" w:type="dxa"/>
              <w:right w:w="400" w:type="dxa"/>
            </w:tcMar>
          </w:tcPr>
          <w:p>
            <w:pPr>
              <w:spacing w:after="120"/>
            </w:pPr>
            <w:r>
              <w:rPr>
                <w:rFonts w:ascii="Roboto" w:hAnsi="Roboto" w:cs="Roboto" w:eastAsia="Roboto"/>
                <w:b/>
                <w:i w:val="0"/>
                <w:color w:val="D92D68"/>
                <w:sz w:val="16"/>
              </w:rPr>
              <w:t>|| VORSORGE</w:t>
            </w:r>
          </w:p>
          <w:p>
            <w:pPr>
              <w:spacing w:line="264" w:lineRule="auto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56"/>
              </w:rPr>
              <w:t>{{HEADLINE_LINE_1}}</w:t>
              <w:br/>
              <w:t>{{HEADLINE_LINE_2}}</w:t>
            </w:r>
          </w:p>
        </w:tc>
      </w:tr>
    </w:tbl>
    <w:p>
      <w:pPr>
        <w:spacing w:before="20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2"/>
            <w:shd w:fill="F8F8F8"/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26"/>
              </w:rPr>
              <w:t>{{CARD_1_TITLE}}</w:t>
            </w:r>
          </w:p>
          <w:p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{{CARD_1_BODY}}</w:t>
            </w:r>
          </w:p>
        </w:tc>
        <w:tc>
          <w:tcPr>
            <w:tcW w:type="dxa" w:w="5102"/>
            <w:shd w:fill="F8F8F8"/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26"/>
              </w:rPr>
              <w:t>{{CARD_2_TITLE}}</w:t>
            </w:r>
          </w:p>
          <w:p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{{CARD_2_BODY}}</w:t>
            </w:r>
          </w:p>
        </w:tc>
      </w:tr>
      <w:tr>
        <w:tc>
          <w:tcPr>
            <w:tcW w:type="dxa" w:w="5102"/>
            <w:shd w:fill="F8F8F8"/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26"/>
              </w:rPr>
              <w:t>{{CARD_3_TITLE}}</w:t>
            </w:r>
          </w:p>
          <w:p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{{CARD_3_BODY}}</w:t>
            </w:r>
          </w:p>
        </w:tc>
        <w:tc>
          <w:tcPr>
            <w:tcW w:type="dxa" w:w="5102"/>
            <w:shd w:fill="F8F8F8"/>
            <w:tcMar>
              <w:top w:w="200" w:type="dxa"/>
              <w:left w:w="240" w:type="dxa"/>
              <w:bottom w:w="200" w:type="dxa"/>
              <w:right w:w="240" w:type="dxa"/>
            </w:tcMar>
          </w:tcPr>
          <w:p>
            <w:pPr>
              <w:spacing w:after="80"/>
            </w:pPr>
            <w:r>
              <w:rPr>
                <w:rFonts w:ascii="Roboto" w:hAnsi="Roboto" w:cs="Roboto" w:eastAsia="Roboto"/>
                <w:b/>
                <w:i w:val="0"/>
                <w:color w:val="1A1A1A"/>
                <w:sz w:val="26"/>
              </w:rPr>
              <w:t>{{CARD_4_TITLE}}</w:t>
            </w:r>
          </w:p>
          <w:p>
            <w:r>
              <w:rPr>
                <w:rFonts w:ascii="Roboto" w:hAnsi="Roboto" w:cs="Roboto" w:eastAsia="Roboto"/>
                <w:b w:val="0"/>
                <w:i w:val="0"/>
                <w:color w:val="515151"/>
                <w:sz w:val="20"/>
              </w:rPr>
              <w:t>{{CARD_4_BODY}}</w:t>
            </w:r>
          </w:p>
        </w:tc>
      </w:tr>
    </w:tbl>
    <w:p>
      <w:pPr>
        <w:spacing w:before="240"/>
      </w:pPr>
    </w:p>
    <w:p>
      <w:pPr>
        <w:spacing w:before="280"/>
        <w:jc w:val="center"/>
      </w:pPr>
      <w:r>
        <w:rPr>
          <w:rFonts w:ascii="Roboto" w:hAnsi="Roboto" w:cs="Roboto" w:eastAsia="Roboto"/>
          <w:b/>
          <w:i w:val="0"/>
          <w:color w:val="D92D68"/>
          <w:sz w:val="22"/>
        </w:rPr>
        <w:t>Beratung anfragen ›  www.autismusstiftung.de  ·  hallo[at]autismusstiftung[punkt]de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50" w:right="850" w:bottom="2551" w:left="85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40" w:after="0" w:line="288" w:lineRule="auto"/>
      <w:jc w:val="center"/>
      <w:pBdr>
        <w:top w:val="single" w:sz="4" w:space="4" w:color="D92D68"/>
      </w:pBdr>
    </w:pPr>
    <w:r>
      <w:rPr>
        <w:rFonts w:ascii="Roboto" w:hAnsi="Roboto"/>
        <w:b/>
        <w:color w:val="1A1A1A"/>
        <w:sz w:val="14"/>
      </w:rPr>
      <w:t>Autismus-Stiftung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Kölnische Str. 43, 34117 Kassel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Tel +49 (0) 561 / 8279 55 66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hallo[at]autismusstiftung[punkt]de</w:t>
    </w:r>
    <w:r>
      <w:rPr>
        <w:rFonts w:ascii="Roboto" w:hAnsi="Roboto"/>
        <w:b w:val="0"/>
        <w:color w:val="7C7C7C"/>
        <w:sz w:val="14"/>
      </w:rPr>
      <w:t xml:space="preserve">  ·  </w:t>
    </w:r>
    <w:r>
      <w:rPr>
        <w:rFonts w:ascii="Roboto" w:hAnsi="Roboto"/>
        <w:b w:val="0"/>
        <w:color w:val="1A1A1A"/>
        <w:sz w:val="14"/>
      </w:rPr>
      <w:t>autismusstiftung.de</w:t>
    </w:r>
  </w:p>
  <w:p>
    <w:pPr>
      <w:spacing w:before="40" w:after="0" w:line="288" w:lineRule="auto"/>
      <w:jc w:val="center"/>
    </w:pPr>
    <w:r>
      <w:rPr>
        <w:rFonts w:ascii="Roboto" w:hAnsi="Roboto"/>
        <w:b w:val="0"/>
        <w:color w:val="7C7C7C"/>
        <w:sz w:val="12"/>
      </w:rPr>
      <w:t>Spenden: IBAN DE37 5206 0410 0000 1005 10 (Evangelische Bank, BIC GENODEF1EK1)</w:t>
    </w:r>
    <w:r>
      <w:rPr>
        <w:rFonts w:ascii="Roboto" w:hAnsi="Roboto"/>
        <w:b w:val="0"/>
        <w:color w:val="7C7C7C"/>
        <w:sz w:val="12"/>
      </w:rPr>
      <w:t xml:space="preserve">  ·  </w:t>
    </w:r>
    <w:r>
      <w:rPr>
        <w:rFonts w:ascii="Roboto" w:hAnsi="Roboto"/>
        <w:b w:val="0"/>
        <w:color w:val="7C7C7C"/>
        <w:sz w:val="12"/>
      </w:rPr>
      <w:t>Stiftungsregister 25 d 04/11 · Aufsicht RP Kassel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12" w:space="4" w:color="d92d68"/>
      </w:pBdr>
    </w:pPr>
    <w:r>
      <w:drawing>
        <wp:inline xmlns:a="http://schemas.openxmlformats.org/drawingml/2006/main" xmlns:pic="http://schemas.openxmlformats.org/drawingml/2006/picture">
          <wp:extent cx="2107317" cy="432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S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7317" cy="432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Roboto" w:hAnsi="Robot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